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 w:rsidRPr="00C635F8">
        <w:rPr>
          <w:rFonts w:ascii="Book Antiqua" w:hAnsi="Book Antiqua"/>
          <w:sz w:val="20"/>
          <w:szCs w:val="20"/>
        </w:rPr>
        <w:t>LAMPIRAN XX</w:t>
      </w:r>
      <w:r>
        <w:rPr>
          <w:rFonts w:ascii="Book Antiqua" w:hAnsi="Book Antiqua"/>
          <w:sz w:val="20"/>
          <w:szCs w:val="20"/>
        </w:rPr>
        <w:t>XV</w:t>
      </w:r>
      <w:r w:rsidRPr="00C635F8">
        <w:rPr>
          <w:rFonts w:ascii="Book Antiqua" w:hAnsi="Book Antiqua"/>
          <w:sz w:val="20"/>
          <w:szCs w:val="20"/>
        </w:rPr>
        <w:t xml:space="preserve"> </w:t>
      </w:r>
      <w:r>
        <w:rPr>
          <w:rFonts w:ascii="Book Antiqua" w:hAnsi="Book Antiqua"/>
          <w:sz w:val="20"/>
          <w:szCs w:val="20"/>
        </w:rPr>
        <w:t xml:space="preserve">KEPUTUSAN REKTOR </w:t>
      </w:r>
    </w:p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</w:t>
      </w:r>
    </w:p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NOMOR :  475  TAHUN 2014</w:t>
      </w:r>
    </w:p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</w:p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 xml:space="preserve">TENTANG </w:t>
      </w:r>
    </w:p>
    <w:p w:rsidR="00B04F57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PENETAPAN STANDAR PELAYANAN</w:t>
      </w:r>
    </w:p>
    <w:p w:rsidR="00B04F57" w:rsidRPr="00C635F8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 w:firstLine="567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UNIVERSITAS NEGERI YOGYAKARTA TAHUN 2014</w:t>
      </w:r>
    </w:p>
    <w:p w:rsidR="00B04F57" w:rsidRPr="00C635F8" w:rsidRDefault="00B04F57" w:rsidP="00B04F57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  <w:lang w:val="id-ID"/>
        </w:rPr>
      </w:pPr>
    </w:p>
    <w:p w:rsidR="00EB6A1D" w:rsidRPr="003A3A08" w:rsidRDefault="00B04F57" w:rsidP="00EB6A1D">
      <w:pPr>
        <w:jc w:val="center"/>
        <w:rPr>
          <w:rFonts w:ascii="Book Antiqua" w:hAnsi="Book Antiqua"/>
          <w:sz w:val="20"/>
          <w:szCs w:val="20"/>
        </w:rPr>
      </w:pPr>
      <w:r w:rsidRPr="00EB6A1D">
        <w:rPr>
          <w:rFonts w:ascii="Book Antiqua" w:hAnsi="Book Antiqua"/>
          <w:sz w:val="20"/>
          <w:szCs w:val="20"/>
        </w:rPr>
        <w:t xml:space="preserve">STANDAR PELAYANAN </w:t>
      </w:r>
      <w:r w:rsidR="001B7F0E" w:rsidRPr="00EB6A1D">
        <w:rPr>
          <w:rFonts w:ascii="Book Antiqua" w:hAnsi="Book Antiqua"/>
          <w:sz w:val="20"/>
          <w:szCs w:val="20"/>
        </w:rPr>
        <w:t>SURAT MASUK</w:t>
      </w:r>
      <w:r w:rsidR="005341EF">
        <w:rPr>
          <w:rFonts w:ascii="Book Antiqua" w:hAnsi="Book Antiqua"/>
          <w:sz w:val="20"/>
          <w:szCs w:val="20"/>
        </w:rPr>
        <w:t xml:space="preserve"> </w:t>
      </w:r>
      <w:r w:rsidR="00EB6A1D" w:rsidRPr="003A3A08">
        <w:rPr>
          <w:rFonts w:ascii="Book Antiqua" w:hAnsi="Book Antiqua"/>
          <w:sz w:val="20"/>
          <w:szCs w:val="20"/>
        </w:rPr>
        <w:t>UNIVERSITAS NEGERI YOGYAKARTA</w:t>
      </w:r>
    </w:p>
    <w:p w:rsidR="00EB6A1D" w:rsidRPr="003A3A08" w:rsidRDefault="00EB6A1D" w:rsidP="00EB6A1D">
      <w:pPr>
        <w:ind w:left="-142" w:right="-164"/>
        <w:jc w:val="center"/>
        <w:rPr>
          <w:rFonts w:ascii="Book Antiqua" w:hAnsi="Book Antiqua"/>
          <w:sz w:val="20"/>
          <w:szCs w:val="20"/>
        </w:rPr>
      </w:pPr>
      <w:r w:rsidRPr="003A3A08">
        <w:rPr>
          <w:rFonts w:ascii="Book Antiqua" w:hAnsi="Book Antiqua"/>
          <w:noProof/>
          <w:sz w:val="20"/>
          <w:szCs w:val="20"/>
        </w:rPr>
        <w:pict>
          <v:line id="Straight Connector 3" o:spid="_x0000_s1055" style="position:absolute;left:0;text-align:left;flip:y;z-index:251665920;visibility:visible;mso-position-horizontal-relative:page;mso-width-relative:margin;mso-height-relative:margin" from="57.9pt,5.65pt" to="570.7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">
            <w10:wrap anchorx="page"/>
          </v:line>
        </w:pict>
      </w:r>
    </w:p>
    <w:p w:rsidR="00EB6A1D" w:rsidRPr="004F4355" w:rsidRDefault="00EB6A1D" w:rsidP="00EB6A1D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  <w:bookmarkStart w:id="0" w:name="_MON_1388203896"/>
      <w:bookmarkStart w:id="1" w:name="_MON_1388203908"/>
      <w:bookmarkStart w:id="2" w:name="_MON_1388203917"/>
      <w:bookmarkStart w:id="3" w:name="_MON_1392616851"/>
      <w:bookmarkStart w:id="4" w:name="_MON_1392617237"/>
      <w:bookmarkStart w:id="5" w:name="_MON_1392617266"/>
      <w:bookmarkStart w:id="6" w:name="_MON_1392617497"/>
      <w:bookmarkStart w:id="7" w:name="_MON_1392617577"/>
      <w:bookmarkStart w:id="8" w:name="_MON_1392617656"/>
      <w:bookmarkStart w:id="9" w:name="_MON_1392617669"/>
      <w:bookmarkStart w:id="10" w:name="_MON_1392617702"/>
      <w:bookmarkStart w:id="11" w:name="_MON_1392617720"/>
      <w:bookmarkStart w:id="12" w:name="_MON_1392617739"/>
      <w:bookmarkStart w:id="13" w:name="_MON_1393761336"/>
      <w:bookmarkStart w:id="14" w:name="_MON_1393761900"/>
      <w:bookmarkStart w:id="15" w:name="_MON_1393818911"/>
      <w:bookmarkStart w:id="16" w:name="_MON_1393819179"/>
      <w:bookmarkStart w:id="17" w:name="_MON_1393820848"/>
      <w:bookmarkStart w:id="18" w:name="_MON_1387954011"/>
      <w:bookmarkStart w:id="19" w:name="_MON_1387952974"/>
      <w:bookmarkStart w:id="20" w:name="_MON_1387954582"/>
      <w:bookmarkStart w:id="21" w:name="_MON_1387954622"/>
      <w:bookmarkStart w:id="22" w:name="_MON_1387954639"/>
      <w:bookmarkStart w:id="23" w:name="_MON_1388203800"/>
      <w:bookmarkStart w:id="24" w:name="_MON_138820386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4F4355">
        <w:rPr>
          <w:rFonts w:ascii="Book Antiqua" w:hAnsi="Book Antiqua"/>
          <w:bCs/>
          <w:sz w:val="20"/>
          <w:szCs w:val="20"/>
        </w:rPr>
        <w:t>A.</w:t>
      </w:r>
      <w:r w:rsidRPr="004F4355">
        <w:rPr>
          <w:rFonts w:ascii="Book Antiqua" w:hAnsi="Book Antiqua"/>
          <w:bCs/>
          <w:sz w:val="20"/>
          <w:szCs w:val="20"/>
        </w:rPr>
        <w:tab/>
        <w:t xml:space="preserve">Standar Pelayanan </w:t>
      </w:r>
      <w:r>
        <w:rPr>
          <w:rFonts w:ascii="Book Antiqua" w:hAnsi="Book Antiqua"/>
          <w:bCs/>
          <w:sz w:val="20"/>
          <w:szCs w:val="20"/>
        </w:rPr>
        <w:t xml:space="preserve">Surat Masuk </w:t>
      </w:r>
      <w:r w:rsidRPr="004F4355">
        <w:rPr>
          <w:rFonts w:ascii="Book Antiqua" w:hAnsi="Book Antiqua"/>
          <w:sz w:val="20"/>
          <w:szCs w:val="20"/>
        </w:rPr>
        <w:t>UNY  (</w:t>
      </w:r>
      <w:r w:rsidRPr="004F4355">
        <w:rPr>
          <w:rFonts w:ascii="Book Antiqua" w:hAnsi="Book Antiqua"/>
          <w:i/>
          <w:sz w:val="20"/>
          <w:szCs w:val="20"/>
        </w:rPr>
        <w:t>delivery  system)</w:t>
      </w:r>
    </w:p>
    <w:tbl>
      <w:tblPr>
        <w:tblW w:w="9767" w:type="dxa"/>
        <w:tblInd w:w="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870"/>
        <w:gridCol w:w="7386"/>
      </w:tblGrid>
      <w:tr w:rsidR="00E57CE4" w:rsidRPr="00B04F57" w:rsidTr="005341EF">
        <w:trPr>
          <w:trHeight w:val="233"/>
        </w:trPr>
        <w:tc>
          <w:tcPr>
            <w:tcW w:w="511" w:type="dxa"/>
            <w:shd w:val="clear" w:color="auto" w:fill="auto"/>
          </w:tcPr>
          <w:p w:rsidR="00E57CE4" w:rsidRPr="00B04F57" w:rsidRDefault="00E57CE4" w:rsidP="001B7F0E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1870" w:type="dxa"/>
            <w:shd w:val="clear" w:color="auto" w:fill="auto"/>
          </w:tcPr>
          <w:p w:rsidR="00E57CE4" w:rsidRPr="00B04F57" w:rsidRDefault="00E57CE4" w:rsidP="001B7F0E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KOMPONEN</w:t>
            </w:r>
          </w:p>
        </w:tc>
        <w:tc>
          <w:tcPr>
            <w:tcW w:w="7386" w:type="dxa"/>
            <w:shd w:val="clear" w:color="auto" w:fill="auto"/>
          </w:tcPr>
          <w:p w:rsidR="00E57CE4" w:rsidRPr="00B04F57" w:rsidRDefault="00E57CE4" w:rsidP="001B7F0E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URAIAN</w:t>
            </w:r>
          </w:p>
        </w:tc>
      </w:tr>
      <w:tr w:rsidR="00E57CE4" w:rsidRPr="00B04F57" w:rsidTr="005341EF">
        <w:trPr>
          <w:trHeight w:val="1668"/>
        </w:trPr>
        <w:tc>
          <w:tcPr>
            <w:tcW w:w="511" w:type="dxa"/>
            <w:shd w:val="clear" w:color="auto" w:fill="auto"/>
          </w:tcPr>
          <w:p w:rsidR="00E57CE4" w:rsidRPr="00B04F57" w:rsidRDefault="00E57CE4" w:rsidP="0043454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1870" w:type="dxa"/>
            <w:shd w:val="clear" w:color="auto" w:fill="auto"/>
          </w:tcPr>
          <w:p w:rsidR="00E57CE4" w:rsidRPr="00B04F57" w:rsidRDefault="00E57CE4" w:rsidP="0043454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r</w:t>
            </w:r>
            <w:r w:rsidRPr="00B04F57">
              <w:rPr>
                <w:rFonts w:ascii="Book Antiqua" w:hAnsi="Book Antiqua"/>
                <w:sz w:val="20"/>
                <w:szCs w:val="20"/>
              </w:rPr>
              <w:t>syaratan Pelayanan</w:t>
            </w:r>
          </w:p>
        </w:tc>
        <w:tc>
          <w:tcPr>
            <w:tcW w:w="7386" w:type="dxa"/>
            <w:shd w:val="clear" w:color="auto" w:fill="auto"/>
          </w:tcPr>
          <w:p w:rsidR="00E939B6" w:rsidRPr="00B04F57" w:rsidRDefault="00E939B6" w:rsidP="0043454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Persyaratan administratif/teknis yang harus dipenuhi untuk pe</w:t>
            </w:r>
            <w:r w:rsidR="00332B84" w:rsidRPr="00B04F57">
              <w:rPr>
                <w:rFonts w:ascii="Book Antiqua" w:hAnsi="Book Antiqua"/>
                <w:sz w:val="20"/>
                <w:szCs w:val="20"/>
              </w:rPr>
              <w:t>l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ayanan penerimaan surat masuk: </w:t>
            </w:r>
          </w:p>
          <w:p w:rsidR="00434544" w:rsidRPr="00B04F57" w:rsidRDefault="00E939B6" w:rsidP="009525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right="0" w:hanging="283"/>
              <w:rPr>
                <w:rFonts w:ascii="Book Antiqua" w:eastAsia="Times New Roman" w:hAnsi="Book Antiqua"/>
                <w:sz w:val="20"/>
                <w:szCs w:val="20"/>
              </w:rPr>
            </w:pPr>
            <w:r w:rsidRPr="00B04F57">
              <w:rPr>
                <w:rFonts w:ascii="Book Antiqua" w:eastAsia="Times New Roman" w:hAnsi="Book Antiqua"/>
                <w:sz w:val="20"/>
                <w:szCs w:val="20"/>
              </w:rPr>
              <w:t xml:space="preserve">Adanya </w:t>
            </w:r>
            <w:r w:rsidR="00434544" w:rsidRPr="00B04F57">
              <w:rPr>
                <w:rFonts w:ascii="Book Antiqua" w:eastAsia="Times New Roman" w:hAnsi="Book Antiqua"/>
                <w:sz w:val="20"/>
                <w:szCs w:val="20"/>
              </w:rPr>
              <w:t>petugas yang selalu siap menerima surat masuk yang dikirim</w:t>
            </w:r>
          </w:p>
          <w:p w:rsidR="00434544" w:rsidRPr="00B04F57" w:rsidRDefault="00434544" w:rsidP="009525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right="0" w:hanging="283"/>
              <w:rPr>
                <w:rFonts w:ascii="Book Antiqua" w:eastAsia="Times New Roman" w:hAnsi="Book Antiqua"/>
                <w:sz w:val="20"/>
                <w:szCs w:val="20"/>
              </w:rPr>
            </w:pPr>
            <w:r w:rsidRPr="00B04F57">
              <w:rPr>
                <w:rFonts w:ascii="Book Antiqua" w:eastAsia="Times New Roman" w:hAnsi="Book Antiqua"/>
                <w:sz w:val="20"/>
                <w:szCs w:val="20"/>
              </w:rPr>
              <w:t xml:space="preserve">Adanya peralatan : Komputer, scanner, </w:t>
            </w:r>
          </w:p>
          <w:p w:rsidR="00434544" w:rsidRPr="00B04F57" w:rsidRDefault="00434544" w:rsidP="009525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right="0" w:hanging="283"/>
              <w:rPr>
                <w:rFonts w:ascii="Book Antiqua" w:eastAsia="Times New Roman" w:hAnsi="Book Antiqua"/>
                <w:sz w:val="20"/>
                <w:szCs w:val="20"/>
              </w:rPr>
            </w:pPr>
            <w:r w:rsidRPr="00B04F57">
              <w:rPr>
                <w:rFonts w:ascii="Book Antiqua" w:eastAsia="Times New Roman" w:hAnsi="Book Antiqua"/>
                <w:sz w:val="20"/>
                <w:szCs w:val="20"/>
              </w:rPr>
              <w:t xml:space="preserve">Adanya </w:t>
            </w:r>
            <w:r w:rsidR="00E939B6" w:rsidRPr="00B04F57">
              <w:rPr>
                <w:rFonts w:ascii="Book Antiqua" w:eastAsia="Times New Roman" w:hAnsi="Book Antiqua"/>
                <w:sz w:val="20"/>
                <w:szCs w:val="20"/>
              </w:rPr>
              <w:t>surat</w:t>
            </w:r>
            <w:r w:rsidRPr="00B04F57">
              <w:rPr>
                <w:rFonts w:ascii="Book Antiqua" w:eastAsia="Times New Roman" w:hAnsi="Book Antiqua"/>
                <w:sz w:val="20"/>
                <w:szCs w:val="20"/>
              </w:rPr>
              <w:t xml:space="preserve"> yang diterima</w:t>
            </w:r>
          </w:p>
          <w:p w:rsidR="00E57CE4" w:rsidRPr="001B7F0E" w:rsidRDefault="00434544" w:rsidP="0095252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17" w:right="0" w:hanging="283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eastAsia="Times New Roman" w:hAnsi="Book Antiqua"/>
                <w:sz w:val="20"/>
                <w:szCs w:val="20"/>
              </w:rPr>
              <w:t xml:space="preserve">Tersedianya tanda bukti </w:t>
            </w:r>
          </w:p>
          <w:p w:rsidR="001B7F0E" w:rsidRPr="00B04F57" w:rsidRDefault="001B7F0E" w:rsidP="001B7F0E">
            <w:pPr>
              <w:pStyle w:val="ListParagraph"/>
              <w:spacing w:after="0" w:line="240" w:lineRule="auto"/>
              <w:ind w:left="317" w:right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57CE4" w:rsidRPr="00B04F57" w:rsidTr="005341EF">
        <w:trPr>
          <w:trHeight w:val="1430"/>
        </w:trPr>
        <w:tc>
          <w:tcPr>
            <w:tcW w:w="511" w:type="dxa"/>
            <w:shd w:val="clear" w:color="auto" w:fill="auto"/>
          </w:tcPr>
          <w:p w:rsidR="00E57CE4" w:rsidRPr="00B04F57" w:rsidRDefault="00E57CE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1870" w:type="dxa"/>
            <w:shd w:val="clear" w:color="auto" w:fill="auto"/>
          </w:tcPr>
          <w:p w:rsidR="00E57CE4" w:rsidRPr="00B04F57" w:rsidRDefault="00E57CE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Si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s</w:t>
            </w:r>
            <w:r w:rsidRPr="00B04F57">
              <w:rPr>
                <w:rFonts w:ascii="Book Antiqua" w:hAnsi="Book Antiqua"/>
                <w:sz w:val="20"/>
                <w:szCs w:val="20"/>
              </w:rPr>
              <w:t>tem mekanisme prosedur</w:t>
            </w:r>
          </w:p>
        </w:tc>
        <w:tc>
          <w:tcPr>
            <w:tcW w:w="7386" w:type="dxa"/>
            <w:shd w:val="clear" w:color="auto" w:fill="auto"/>
          </w:tcPr>
          <w:p w:rsidR="00E57CE4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oundrect id="_x0000_s1042" style="position:absolute;margin-left:90.2pt;margin-top:7.75pt;width:140pt;height:29.5pt;z-index:251651584;mso-position-horizontal-relative:text;mso-position-vertical-relative:text" arcsize="10923f" filled="f"/>
              </w:pict>
            </w:r>
          </w:p>
          <w:p w:rsidR="00E57CE4" w:rsidRPr="00B04F57" w:rsidRDefault="000729C3" w:rsidP="00952522">
            <w:pPr>
              <w:jc w:val="center"/>
              <w:rPr>
                <w:rFonts w:ascii="Book Antiqua" w:hAnsi="Book Antiqua"/>
                <w:sz w:val="20"/>
                <w:szCs w:val="20"/>
                <w:u w:val="single"/>
              </w:rPr>
            </w:pPr>
            <w:r w:rsidRPr="00B04F57">
              <w:rPr>
                <w:rFonts w:ascii="Book Antiqua" w:hAnsi="Book Antiqua"/>
                <w:sz w:val="20"/>
                <w:szCs w:val="20"/>
                <w:u w:val="single"/>
              </w:rPr>
              <w:t>Penerimaan surat masuk</w:t>
            </w:r>
          </w:p>
          <w:p w:rsidR="000729C3" w:rsidRPr="00B04F57" w:rsidRDefault="008E428C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Agendaris</w:t>
            </w:r>
          </w:p>
          <w:p w:rsidR="00102353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3" type="#_x0000_t32" style="position:absolute;margin-left:162.7pt;margin-top:2.75pt;width:.5pt;height:12pt;z-index:251652608" o:connectortype="straight">
                  <v:stroke endarrow="block"/>
                </v:shape>
              </w:pict>
            </w:r>
          </w:p>
          <w:p w:rsidR="008E428C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53" style="position:absolute;margin-left:98.7pt;margin-top:9.15pt;width:118.75pt;height:31pt;z-index:251662848" filled="f"/>
              </w:pict>
            </w:r>
          </w:p>
          <w:p w:rsidR="008E428C" w:rsidRPr="00B04F57" w:rsidRDefault="008E428C" w:rsidP="008E428C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Menyerahkan tanda bukti</w:t>
            </w:r>
          </w:p>
          <w:p w:rsidR="008E428C" w:rsidRPr="00B04F57" w:rsidRDefault="008E428C" w:rsidP="008E428C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Penerimaan surat</w:t>
            </w:r>
          </w:p>
          <w:p w:rsidR="008E428C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54" type="#_x0000_t32" style="position:absolute;margin-left:162.7pt;margin-top:2.85pt;width:0;height:15.5pt;z-index:251663872" o:connectortype="straight">
                  <v:stroke endarrow="block"/>
                </v:shape>
              </w:pict>
            </w:r>
          </w:p>
          <w:p w:rsidR="008E428C" w:rsidRPr="00B04F57" w:rsidRDefault="008E428C">
            <w:pPr>
              <w:rPr>
                <w:rFonts w:ascii="Book Antiqua" w:hAnsi="Book Antiqua"/>
                <w:sz w:val="20"/>
                <w:szCs w:val="20"/>
              </w:rPr>
            </w:pPr>
          </w:p>
          <w:p w:rsidR="004C6499" w:rsidRPr="00B04F57" w:rsidRDefault="007216BD" w:rsidP="008E428C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44" style="position:absolute;left:0;text-align:left;margin-left:70.7pt;margin-top:.15pt;width:187pt;height:25pt;z-index:251653632" filled="f"/>
              </w:pict>
            </w:r>
            <w:r w:rsidR="004C6499" w:rsidRPr="00B04F57">
              <w:rPr>
                <w:rFonts w:ascii="Book Antiqua" w:hAnsi="Book Antiqua"/>
                <w:sz w:val="20"/>
                <w:szCs w:val="20"/>
              </w:rPr>
              <w:t>Men- scan surat dan memasukkan</w:t>
            </w:r>
          </w:p>
          <w:p w:rsidR="00E57CE4" w:rsidRPr="00B04F57" w:rsidRDefault="004C6499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dalam hard disk</w:t>
            </w:r>
          </w:p>
          <w:p w:rsidR="00E57CE4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45" type="#_x0000_t32" style="position:absolute;margin-left:164.2pt;margin-top:4.45pt;width:.05pt;height:15pt;z-index:251654656" o:connectortype="straight">
                  <v:stroke endarrow="block"/>
                </v:shape>
              </w:pict>
            </w:r>
          </w:p>
          <w:p w:rsidR="00E57CE4" w:rsidRPr="00B04F57" w:rsidRDefault="00E57CE4">
            <w:pPr>
              <w:rPr>
                <w:rFonts w:ascii="Book Antiqua" w:hAnsi="Book Antiqua"/>
                <w:sz w:val="20"/>
                <w:szCs w:val="20"/>
              </w:rPr>
            </w:pPr>
          </w:p>
          <w:p w:rsidR="00102353" w:rsidRPr="00B04F57" w:rsidRDefault="007216BD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46" style="position:absolute;left:0;text-align:left;margin-left:70.7pt;margin-top:5.15pt;width:187pt;height:134.35pt;z-index:251655680" filled="f"/>
              </w:pict>
            </w:r>
          </w:p>
          <w:p w:rsidR="00D023E9" w:rsidRPr="00B04F57" w:rsidRDefault="00D023E9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Memilah surat masuk berdasar:</w:t>
            </w:r>
          </w:p>
          <w:p w:rsidR="00D023E9" w:rsidRPr="00B04F57" w:rsidRDefault="00D023E9" w:rsidP="00952522">
            <w:pPr>
              <w:numPr>
                <w:ilvl w:val="0"/>
                <w:numId w:val="4"/>
              </w:numPr>
              <w:ind w:left="318" w:firstLine="1417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Sifat surat terdiri atas:</w:t>
            </w:r>
          </w:p>
          <w:p w:rsidR="00D023E9" w:rsidRPr="00B04F57" w:rsidRDefault="00D023E9" w:rsidP="00952522">
            <w:pPr>
              <w:ind w:left="318" w:firstLine="1842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sangat rahasia</w:t>
            </w:r>
          </w:p>
          <w:p w:rsidR="00D023E9" w:rsidRPr="00B04F57" w:rsidRDefault="00D023E9" w:rsidP="00952522">
            <w:pPr>
              <w:ind w:left="318" w:firstLine="1842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</w:t>
            </w:r>
            <w:r w:rsidR="00102353" w:rsidRPr="00B04F57">
              <w:rPr>
                <w:rFonts w:ascii="Book Antiqua" w:hAnsi="Book Antiqua"/>
                <w:sz w:val="20"/>
                <w:szCs w:val="20"/>
              </w:rPr>
              <w:t xml:space="preserve"> rahasia</w:t>
            </w:r>
          </w:p>
          <w:p w:rsidR="00102353" w:rsidRPr="00B04F57" w:rsidRDefault="00102353" w:rsidP="00952522">
            <w:pPr>
              <w:ind w:left="318" w:firstLine="1842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terbatas</w:t>
            </w:r>
          </w:p>
          <w:p w:rsidR="00102353" w:rsidRPr="00B04F57" w:rsidRDefault="00102353" w:rsidP="00952522">
            <w:pPr>
              <w:ind w:left="318" w:firstLine="1842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biasa</w:t>
            </w:r>
          </w:p>
          <w:p w:rsidR="00102353" w:rsidRPr="00B04F57" w:rsidRDefault="00102353" w:rsidP="00952522">
            <w:pPr>
              <w:numPr>
                <w:ilvl w:val="0"/>
                <w:numId w:val="4"/>
              </w:numPr>
              <w:ind w:firstLine="1015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Derajat surat terdiri atas:</w:t>
            </w:r>
          </w:p>
          <w:p w:rsidR="00102353" w:rsidRPr="00B04F57" w:rsidRDefault="00102353" w:rsidP="00952522">
            <w:pPr>
              <w:ind w:left="216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sanga segera</w:t>
            </w:r>
          </w:p>
          <w:p w:rsidR="00102353" w:rsidRPr="00B04F57" w:rsidRDefault="00102353" w:rsidP="00952522">
            <w:pPr>
              <w:ind w:left="216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segera</w:t>
            </w:r>
          </w:p>
          <w:p w:rsidR="00102353" w:rsidRPr="00B04F57" w:rsidRDefault="00102353" w:rsidP="00952522">
            <w:pPr>
              <w:ind w:left="2160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biasa</w:t>
            </w:r>
          </w:p>
          <w:p w:rsidR="00E57CE4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50" type="#_x0000_t32" style="position:absolute;margin-left:163.7pt;margin-top:2.8pt;width:0;height:14.5pt;z-index:251659776" o:connectortype="straight">
                  <v:stroke endarrow="block"/>
                </v:shape>
              </w:pict>
            </w:r>
          </w:p>
          <w:p w:rsidR="003470F1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47" style="position:absolute;margin-left:104.7pt;margin-top:11.5pt;width:115.5pt;height:22.65pt;z-index:251656704" filled="f"/>
              </w:pict>
            </w:r>
          </w:p>
          <w:p w:rsidR="00E57CE4" w:rsidRPr="00B04F57" w:rsidRDefault="003470F1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Mengarahan surat</w:t>
            </w:r>
          </w:p>
          <w:p w:rsidR="003470F1" w:rsidRPr="00B04F57" w:rsidRDefault="003470F1">
            <w:pPr>
              <w:rPr>
                <w:rFonts w:ascii="Book Antiqua" w:hAnsi="Book Antiqua"/>
                <w:sz w:val="20"/>
                <w:szCs w:val="20"/>
              </w:rPr>
            </w:pPr>
          </w:p>
          <w:p w:rsidR="003470F1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51" type="#_x0000_t32" style="position:absolute;margin-left:163.7pt;margin-top:-.4pt;width:0;height:14.5pt;z-index:251660800" o:connectortype="straight">
                  <v:stroke endarrow="block"/>
                </v:shape>
              </w:pict>
            </w:r>
          </w:p>
          <w:p w:rsidR="003470F1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ect id="_x0000_s1048" style="position:absolute;margin-left:104.7pt;margin-top:8.3pt;width:115.5pt;height:33.55pt;z-index:251657728" filled="f"/>
              </w:pict>
            </w:r>
          </w:p>
          <w:p w:rsidR="003470F1" w:rsidRPr="00B04F57" w:rsidRDefault="003470F1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Mencatat surat</w:t>
            </w:r>
          </w:p>
          <w:p w:rsidR="003470F1" w:rsidRPr="00B04F57" w:rsidRDefault="003470F1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Mengirim surat</w:t>
            </w:r>
          </w:p>
          <w:p w:rsidR="003470F1" w:rsidRPr="00B04F57" w:rsidRDefault="007216BD">
            <w:pPr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shape id="_x0000_s1052" type="#_x0000_t32" style="position:absolute;margin-left:163.7pt;margin-top:7.35pt;width:0;height:17.6pt;z-index:251661824" o:connectortype="straight">
                  <v:stroke endarrow="block"/>
                </v:shape>
              </w:pict>
            </w:r>
          </w:p>
          <w:p w:rsidR="003470F1" w:rsidRPr="00B04F57" w:rsidRDefault="003470F1">
            <w:pPr>
              <w:rPr>
                <w:rFonts w:ascii="Book Antiqua" w:hAnsi="Book Antiqua"/>
                <w:sz w:val="20"/>
                <w:szCs w:val="20"/>
              </w:rPr>
            </w:pPr>
          </w:p>
          <w:p w:rsidR="008E428C" w:rsidRPr="00B04F57" w:rsidRDefault="007216BD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>
              <w:rPr>
                <w:rFonts w:ascii="Book Antiqua" w:hAnsi="Book Antiqua"/>
                <w:noProof/>
                <w:sz w:val="20"/>
                <w:szCs w:val="20"/>
              </w:rPr>
              <w:pict>
                <v:roundrect id="_x0000_s1049" style="position:absolute;left:0;text-align:left;margin-left:127.7pt;margin-top:7.7pt;width:67pt;height:20.6pt;z-index:251658752" arcsize="10923f" filled="f"/>
              </w:pict>
            </w:r>
          </w:p>
          <w:p w:rsidR="003470F1" w:rsidRPr="00B04F57" w:rsidRDefault="003470F1" w:rsidP="00952522">
            <w:pPr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Selesai</w:t>
            </w:r>
          </w:p>
          <w:p w:rsidR="003470F1" w:rsidRDefault="003470F1">
            <w:pPr>
              <w:rPr>
                <w:rFonts w:ascii="Book Antiqua" w:hAnsi="Book Antiqua"/>
                <w:sz w:val="20"/>
                <w:szCs w:val="20"/>
              </w:rPr>
            </w:pPr>
          </w:p>
          <w:p w:rsidR="00C31CD6" w:rsidRPr="00B04F57" w:rsidRDefault="00C31CD6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Garis Besar Posedur:</w:t>
            </w:r>
          </w:p>
          <w:p w:rsidR="00C31CD6" w:rsidRPr="00B04F57" w:rsidRDefault="00C31CD6" w:rsidP="00952522">
            <w:pPr>
              <w:numPr>
                <w:ilvl w:val="0"/>
                <w:numId w:val="6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yang dikirim lelalui post.</w:t>
            </w:r>
          </w:p>
          <w:p w:rsidR="00C31CD6" w:rsidRPr="00B04F57" w:rsidRDefault="00C31CD6" w:rsidP="00952522">
            <w:p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- Petugas penerima surat dan menandatan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g</w:t>
            </w:r>
            <w:r w:rsidRPr="00B04F57">
              <w:rPr>
                <w:rFonts w:ascii="Book Antiqua" w:hAnsi="Book Antiqua"/>
                <w:sz w:val="20"/>
                <w:szCs w:val="20"/>
              </w:rPr>
              <w:t>ani resi/bukti bahwa surat telah diterima.</w:t>
            </w:r>
          </w:p>
          <w:p w:rsidR="00C31CD6" w:rsidRPr="00B04F57" w:rsidRDefault="00C31CD6" w:rsidP="00952522">
            <w:pPr>
              <w:ind w:left="313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- Surat discan dan dimasukkan dala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m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 hard disk</w:t>
            </w:r>
          </w:p>
          <w:p w:rsidR="00C31CD6" w:rsidRPr="00B04F57" w:rsidRDefault="00C31CD6" w:rsidP="00952522">
            <w:pPr>
              <w:ind w:left="313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- Surat dipilah-pilah dan di arahkan sesuai alamat yang dituju.</w:t>
            </w:r>
          </w:p>
          <w:p w:rsidR="00C31CD6" w:rsidRPr="00B04F57" w:rsidRDefault="00C31CD6" w:rsidP="00952522">
            <w:pPr>
              <w:numPr>
                <w:ilvl w:val="0"/>
                <w:numId w:val="6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yang di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kirim langsung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 oleh yang berkepentingan:</w:t>
            </w:r>
          </w:p>
          <w:p w:rsidR="00286CA3" w:rsidRPr="00B04F57" w:rsidRDefault="00C31CD6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 xml:space="preserve">Surat diterima oleh petugas </w:t>
            </w:r>
            <w:r w:rsidR="008E428C" w:rsidRPr="00B04F57">
              <w:rPr>
                <w:rFonts w:ascii="Book Antiqua" w:hAnsi="Book Antiqua"/>
                <w:sz w:val="20"/>
                <w:szCs w:val="20"/>
              </w:rPr>
              <w:t xml:space="preserve">/agendais </w:t>
            </w:r>
            <w:r w:rsidR="00286CA3" w:rsidRPr="00B04F57">
              <w:rPr>
                <w:rFonts w:ascii="Book Antiqua" w:hAnsi="Book Antiqua"/>
                <w:sz w:val="20"/>
                <w:szCs w:val="20"/>
              </w:rPr>
              <w:t xml:space="preserve">untuk dibubuhi lembar disposisi </w:t>
            </w:r>
          </w:p>
          <w:p w:rsidR="00BC66CB" w:rsidRPr="00B04F57" w:rsidRDefault="00BC66CB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masuk dibubuhi nomor agenda</w:t>
            </w:r>
          </w:p>
          <w:p w:rsidR="008E428C" w:rsidRPr="00B04F57" w:rsidRDefault="008E428C" w:rsidP="008E428C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Pengirim surat diberi surat tanda terima surat</w:t>
            </w:r>
          </w:p>
          <w:p w:rsidR="00286CA3" w:rsidRPr="00B04F57" w:rsidRDefault="00286CA3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discan dan dimasukkan dala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m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 hard disk </w:t>
            </w:r>
          </w:p>
          <w:p w:rsidR="00286CA3" w:rsidRPr="00B04F57" w:rsidRDefault="00286CA3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lastRenderedPageBreak/>
              <w:t xml:space="preserve">Surat dipilah-pilah menurut sifat dan derajat surat. </w:t>
            </w:r>
          </w:p>
          <w:p w:rsidR="00286CA3" w:rsidRPr="00B04F57" w:rsidRDefault="00286CA3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dicatat dalam buku ekspedisi</w:t>
            </w:r>
          </w:p>
          <w:p w:rsidR="00286CA3" w:rsidRPr="00B04F57" w:rsidRDefault="00286CA3" w:rsidP="00952522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Surat dikirim sesuai dengan tujuan surat</w:t>
            </w:r>
          </w:p>
          <w:p w:rsidR="00C31CD6" w:rsidRPr="00B04F57" w:rsidRDefault="00286CA3" w:rsidP="005341EF">
            <w:pPr>
              <w:numPr>
                <w:ilvl w:val="0"/>
                <w:numId w:val="7"/>
              </w:numPr>
              <w:ind w:left="454" w:hanging="141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Penerima surat dimohon menandatangani buku eksped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i</w:t>
            </w:r>
            <w:r w:rsidRPr="00B04F57">
              <w:rPr>
                <w:rFonts w:ascii="Book Antiqua" w:hAnsi="Book Antiqua"/>
                <w:sz w:val="20"/>
                <w:szCs w:val="20"/>
              </w:rPr>
              <w:t>si sebagai bukti bahwa surat telah dikirim dan sampai kealamat tujuan</w:t>
            </w:r>
          </w:p>
        </w:tc>
      </w:tr>
      <w:tr w:rsidR="00E57CE4" w:rsidRPr="00B04F57" w:rsidTr="005341EF">
        <w:trPr>
          <w:trHeight w:val="124"/>
        </w:trPr>
        <w:tc>
          <w:tcPr>
            <w:tcW w:w="511" w:type="dxa"/>
            <w:shd w:val="clear" w:color="auto" w:fill="auto"/>
          </w:tcPr>
          <w:p w:rsidR="00E57CE4" w:rsidRPr="00B04F57" w:rsidRDefault="0043454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0" w:type="dxa"/>
            <w:shd w:val="clear" w:color="auto" w:fill="auto"/>
          </w:tcPr>
          <w:p w:rsidR="00E57CE4" w:rsidRPr="00B04F57" w:rsidRDefault="00434544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 xml:space="preserve">Jangka waktu pelayanan </w:t>
            </w:r>
          </w:p>
        </w:tc>
        <w:tc>
          <w:tcPr>
            <w:tcW w:w="7386" w:type="dxa"/>
            <w:shd w:val="clear" w:color="auto" w:fill="auto"/>
          </w:tcPr>
          <w:p w:rsidR="00E57CE4" w:rsidRDefault="00434544" w:rsidP="000E19B0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Proses penerimaan surat sampai dengan memberikan bukt</w:t>
            </w:r>
            <w:r w:rsidR="000E19B0" w:rsidRPr="00B04F57">
              <w:rPr>
                <w:rFonts w:ascii="Book Antiqua" w:hAnsi="Book Antiqua"/>
                <w:sz w:val="20"/>
                <w:szCs w:val="20"/>
              </w:rPr>
              <w:t>i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 penerimaan surat </w:t>
            </w:r>
            <w:r w:rsidR="009429AD" w:rsidRPr="00B04F57">
              <w:rPr>
                <w:rFonts w:ascii="Book Antiqua" w:hAnsi="Book Antiqua"/>
                <w:sz w:val="20"/>
                <w:szCs w:val="20"/>
              </w:rPr>
              <w:t>5 menit</w:t>
            </w:r>
            <w:r w:rsidRPr="00B04F57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1B7F0E" w:rsidRPr="00B04F57" w:rsidRDefault="001B7F0E" w:rsidP="000E19B0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286CA3" w:rsidRPr="00B04F57" w:rsidTr="005341EF">
        <w:trPr>
          <w:trHeight w:val="124"/>
        </w:trPr>
        <w:tc>
          <w:tcPr>
            <w:tcW w:w="511" w:type="dxa"/>
            <w:shd w:val="clear" w:color="auto" w:fill="auto"/>
          </w:tcPr>
          <w:p w:rsidR="00286CA3" w:rsidRPr="00B04F57" w:rsidRDefault="00286CA3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1870" w:type="dxa"/>
            <w:shd w:val="clear" w:color="auto" w:fill="auto"/>
          </w:tcPr>
          <w:p w:rsidR="00286CA3" w:rsidRPr="00B04F57" w:rsidRDefault="00286CA3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Biaya / tarif</w:t>
            </w:r>
          </w:p>
        </w:tc>
        <w:tc>
          <w:tcPr>
            <w:tcW w:w="7386" w:type="dxa"/>
            <w:shd w:val="clear" w:color="auto" w:fill="auto"/>
          </w:tcPr>
          <w:p w:rsidR="00286CA3" w:rsidRDefault="00286CA3" w:rsidP="009429AD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Tidak ada biaya</w:t>
            </w:r>
          </w:p>
          <w:p w:rsidR="001B7F0E" w:rsidRPr="00B04F57" w:rsidRDefault="001B7F0E" w:rsidP="009429AD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286CA3" w:rsidRPr="00B04F57" w:rsidTr="005341EF">
        <w:trPr>
          <w:trHeight w:val="124"/>
        </w:trPr>
        <w:tc>
          <w:tcPr>
            <w:tcW w:w="511" w:type="dxa"/>
            <w:shd w:val="clear" w:color="auto" w:fill="auto"/>
          </w:tcPr>
          <w:p w:rsidR="00286CA3" w:rsidRPr="00B04F57" w:rsidRDefault="00BC66CB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1870" w:type="dxa"/>
            <w:shd w:val="clear" w:color="auto" w:fill="auto"/>
          </w:tcPr>
          <w:p w:rsidR="00286CA3" w:rsidRPr="00B04F57" w:rsidRDefault="00BC66CB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Produk pelayanan</w:t>
            </w:r>
          </w:p>
        </w:tc>
        <w:tc>
          <w:tcPr>
            <w:tcW w:w="7386" w:type="dxa"/>
            <w:shd w:val="clear" w:color="auto" w:fill="auto"/>
          </w:tcPr>
          <w:p w:rsidR="00286CA3" w:rsidRPr="00B04F57" w:rsidRDefault="00BC66CB" w:rsidP="00952522">
            <w:pPr>
              <w:numPr>
                <w:ilvl w:val="0"/>
                <w:numId w:val="8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Arsip surat masuk dalam bentuk digital</w:t>
            </w:r>
          </w:p>
          <w:p w:rsidR="00BC66CB" w:rsidRPr="00B04F57" w:rsidRDefault="00BC66CB" w:rsidP="00952522">
            <w:pPr>
              <w:numPr>
                <w:ilvl w:val="0"/>
                <w:numId w:val="8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Buku ekspedisi sebagai bukti surat telah dikirim sesuai alamat tujuan</w:t>
            </w:r>
          </w:p>
          <w:p w:rsidR="00BC66CB" w:rsidRPr="00B04F57" w:rsidRDefault="00BC66CB" w:rsidP="00952522">
            <w:pPr>
              <w:ind w:left="72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BC66CB" w:rsidRPr="00B04F57" w:rsidTr="005341EF">
        <w:trPr>
          <w:trHeight w:val="124"/>
        </w:trPr>
        <w:tc>
          <w:tcPr>
            <w:tcW w:w="511" w:type="dxa"/>
            <w:shd w:val="clear" w:color="auto" w:fill="auto"/>
          </w:tcPr>
          <w:p w:rsidR="00BC66CB" w:rsidRPr="00B04F57" w:rsidRDefault="00BC66CB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1870" w:type="dxa"/>
            <w:shd w:val="clear" w:color="auto" w:fill="auto"/>
          </w:tcPr>
          <w:p w:rsidR="00BC66CB" w:rsidRPr="00B04F57" w:rsidRDefault="00BC66CB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Penanganan Pengaduan saran dan masukan</w:t>
            </w:r>
          </w:p>
        </w:tc>
        <w:tc>
          <w:tcPr>
            <w:tcW w:w="7386" w:type="dxa"/>
            <w:shd w:val="clear" w:color="auto" w:fill="auto"/>
          </w:tcPr>
          <w:p w:rsidR="00BC66CB" w:rsidRPr="00B04F57" w:rsidRDefault="00BC66CB" w:rsidP="00BC66CB">
            <w:pPr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Penanganan pengaduan, saran dan masukan untuk  penerimaan surat masuk dapat melalui:</w:t>
            </w:r>
          </w:p>
          <w:p w:rsidR="00BC66CB" w:rsidRPr="00B04F57" w:rsidRDefault="0027225A" w:rsidP="00952522">
            <w:pPr>
              <w:numPr>
                <w:ilvl w:val="0"/>
                <w:numId w:val="9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Email ke Subag. TU dan Kearsipan</w:t>
            </w:r>
          </w:p>
          <w:p w:rsidR="0027225A" w:rsidRPr="00B04F57" w:rsidRDefault="0027225A" w:rsidP="00952522">
            <w:pPr>
              <w:numPr>
                <w:ilvl w:val="0"/>
                <w:numId w:val="9"/>
              </w:numPr>
              <w:ind w:left="313" w:hanging="284"/>
              <w:rPr>
                <w:rFonts w:ascii="Book Antiqua" w:hAnsi="Book Antiqua"/>
                <w:sz w:val="20"/>
                <w:szCs w:val="20"/>
              </w:rPr>
            </w:pPr>
            <w:r w:rsidRPr="00B04F57">
              <w:rPr>
                <w:rFonts w:ascii="Book Antiqua" w:hAnsi="Book Antiqua"/>
                <w:sz w:val="20"/>
                <w:szCs w:val="20"/>
              </w:rPr>
              <w:t>Telepon langsung ke Subag. TU dan Kearsipan sesuai dengan nomor yang telah diberikan pada tanda bukti pengiriman surat</w:t>
            </w:r>
          </w:p>
          <w:p w:rsidR="0027225A" w:rsidRPr="00B04F57" w:rsidRDefault="0027225A" w:rsidP="00BC66CB">
            <w:pPr>
              <w:rPr>
                <w:rFonts w:ascii="Book Antiqua" w:hAnsi="Book Antiqua"/>
                <w:sz w:val="20"/>
                <w:szCs w:val="20"/>
              </w:rPr>
            </w:pPr>
          </w:p>
          <w:p w:rsidR="00BC66CB" w:rsidRPr="00B04F57" w:rsidRDefault="00BC66CB" w:rsidP="00BC66CB">
            <w:pPr>
              <w:rPr>
                <w:rFonts w:ascii="Book Antiqua" w:hAnsi="Book Antiqua"/>
                <w:sz w:val="20"/>
                <w:szCs w:val="20"/>
              </w:rPr>
            </w:pPr>
          </w:p>
        </w:tc>
      </w:tr>
    </w:tbl>
    <w:p w:rsidR="004C2FBD" w:rsidRDefault="00E57CE4">
      <w:pPr>
        <w:rPr>
          <w:rFonts w:ascii="Book Antiqua" w:hAnsi="Book Antiqua"/>
          <w:sz w:val="20"/>
          <w:szCs w:val="20"/>
        </w:rPr>
      </w:pPr>
      <w:r w:rsidRPr="00B04F57">
        <w:rPr>
          <w:rFonts w:ascii="Book Antiqua" w:hAnsi="Book Antiqua"/>
          <w:sz w:val="20"/>
          <w:szCs w:val="20"/>
        </w:rPr>
        <w:t xml:space="preserve">   </w:t>
      </w:r>
    </w:p>
    <w:p w:rsidR="00EB6A1D" w:rsidRPr="004F4355" w:rsidRDefault="00EB6A1D" w:rsidP="00EB6A1D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  <w:r w:rsidRPr="004F4355">
        <w:rPr>
          <w:rFonts w:ascii="Book Antiqua" w:hAnsi="Book Antiqua"/>
          <w:bCs/>
          <w:sz w:val="20"/>
          <w:szCs w:val="20"/>
        </w:rPr>
        <w:t>B.</w:t>
      </w:r>
      <w:r w:rsidRPr="004F4355">
        <w:rPr>
          <w:rFonts w:ascii="Book Antiqua" w:hAnsi="Book Antiqua"/>
          <w:bCs/>
          <w:sz w:val="20"/>
          <w:szCs w:val="20"/>
        </w:rPr>
        <w:tab/>
        <w:t xml:space="preserve">Standar Pelayanan Klaim Asuransi  </w:t>
      </w:r>
      <w:r w:rsidRPr="004F4355">
        <w:rPr>
          <w:rFonts w:ascii="Book Antiqua" w:hAnsi="Book Antiqua"/>
          <w:sz w:val="20"/>
          <w:szCs w:val="20"/>
        </w:rPr>
        <w:t xml:space="preserve">Jenis </w:t>
      </w:r>
      <w:r w:rsidRPr="004F4355">
        <w:rPr>
          <w:rFonts w:ascii="Book Antiqua" w:hAnsi="Book Antiqua"/>
          <w:bCs/>
          <w:sz w:val="20"/>
          <w:szCs w:val="20"/>
        </w:rPr>
        <w:t xml:space="preserve">Pelayanan </w:t>
      </w:r>
      <w:r w:rsidRPr="004F4355">
        <w:rPr>
          <w:rFonts w:ascii="Book Antiqua" w:hAnsi="Book Antiqua"/>
          <w:sz w:val="20"/>
          <w:szCs w:val="20"/>
        </w:rPr>
        <w:t xml:space="preserve">Kesejahteraan Mahasiswa (PKM) BAKI –    </w:t>
      </w:r>
    </w:p>
    <w:p w:rsidR="00EB6A1D" w:rsidRPr="004F4355" w:rsidRDefault="00EB6A1D" w:rsidP="00EB6A1D">
      <w:pPr>
        <w:tabs>
          <w:tab w:val="left" w:pos="360"/>
          <w:tab w:val="left" w:pos="1800"/>
          <w:tab w:val="left" w:pos="6570"/>
        </w:tabs>
        <w:rPr>
          <w:rFonts w:ascii="Book Antiqua" w:hAnsi="Book Antiqua"/>
          <w:sz w:val="20"/>
          <w:szCs w:val="20"/>
        </w:rPr>
      </w:pPr>
      <w:r w:rsidRPr="004F4355">
        <w:rPr>
          <w:rFonts w:ascii="Book Antiqua" w:hAnsi="Book Antiqua"/>
          <w:sz w:val="20"/>
          <w:szCs w:val="20"/>
        </w:rPr>
        <w:t xml:space="preserve">       UNY (</w:t>
      </w:r>
      <w:r w:rsidRPr="004F4355">
        <w:rPr>
          <w:rFonts w:ascii="Book Antiqua" w:hAnsi="Book Antiqua"/>
          <w:i/>
          <w:sz w:val="20"/>
          <w:szCs w:val="20"/>
        </w:rPr>
        <w:t>Manufacturing</w:t>
      </w:r>
      <w:r w:rsidRPr="004F4355">
        <w:rPr>
          <w:rFonts w:ascii="Book Antiqua" w:hAnsi="Book Antiqua"/>
          <w:sz w:val="20"/>
          <w:szCs w:val="20"/>
        </w:rPr>
        <w:t>)</w:t>
      </w:r>
    </w:p>
    <w:tbl>
      <w:tblPr>
        <w:tblW w:w="9720" w:type="dxa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250"/>
        <w:gridCol w:w="6912"/>
      </w:tblGrid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No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KOMPONEN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jc w:val="center"/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URAIAN</w:t>
            </w: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1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Dasar Hukum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EB6A1D">
            <w:pPr>
              <w:pStyle w:val="Subtitle"/>
              <w:numPr>
                <w:ilvl w:val="0"/>
                <w:numId w:val="10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20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Peraturan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Mendiknas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RI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Nomor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23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Tahun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 2011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 xml:space="preserve">Tentang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 xml:space="preserve"> </w:t>
            </w: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Organisasi dan Tata Kerja Universitas Negeri Yogyakarta;</w:t>
            </w:r>
          </w:p>
          <w:p w:rsidR="00EB6A1D" w:rsidRPr="004F4355" w:rsidRDefault="00EB6A1D" w:rsidP="00EB6A1D">
            <w:pPr>
              <w:pStyle w:val="Subtitle"/>
              <w:numPr>
                <w:ilvl w:val="0"/>
                <w:numId w:val="10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20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sv-SE"/>
              </w:rPr>
              <w:t>Peraturan Mendiknas RI Nomor 34 Tahun</w:t>
            </w:r>
            <w:r w:rsidRPr="004F4355">
              <w:rPr>
                <w:rFonts w:ascii="Book Antiqua" w:hAnsi="Book Antiqua"/>
                <w:b w:val="0"/>
                <w:sz w:val="20"/>
                <w:szCs w:val="20"/>
                <w:lang w:val="sv-SE"/>
              </w:rPr>
              <w:t xml:space="preserve"> 2011 Tentang Statuta Universitas Negeri Yogyakarta.</w:t>
            </w:r>
          </w:p>
          <w:p w:rsidR="00EB6A1D" w:rsidRPr="004F4355" w:rsidRDefault="00EB6A1D" w:rsidP="00EB6A1D">
            <w:pPr>
              <w:pStyle w:val="Subtitle"/>
              <w:numPr>
                <w:ilvl w:val="0"/>
                <w:numId w:val="10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20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4F4355">
              <w:rPr>
                <w:rFonts w:ascii="Book Antiqua" w:hAnsi="Book Antiqua"/>
                <w:b w:val="0"/>
                <w:color w:val="000000"/>
                <w:sz w:val="20"/>
                <w:szCs w:val="20"/>
                <w:lang w:val="id-ID"/>
              </w:rPr>
              <w:t>Keputusan    Menteri    Pendidikan     dan     Kebudayaan     Republik     Indonesia  Nomor 98/MPK.A4/KP/2013 Tentang Pengangkatan Rektor Universitas Negeri Yogyakarta.</w:t>
            </w:r>
          </w:p>
          <w:p w:rsidR="00EB6A1D" w:rsidRPr="004F4355" w:rsidRDefault="00EB6A1D" w:rsidP="00EB6A1D">
            <w:pPr>
              <w:pStyle w:val="Subtitle"/>
              <w:numPr>
                <w:ilvl w:val="0"/>
                <w:numId w:val="10"/>
              </w:numPr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20" w:hanging="284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  <w:r w:rsidRPr="004F4355">
              <w:rPr>
                <w:rFonts w:ascii="Book Antiqua" w:hAnsi="Book Antiqua"/>
                <w:b w:val="0"/>
                <w:sz w:val="20"/>
                <w:szCs w:val="20"/>
                <w:lang w:val="id-ID"/>
              </w:rPr>
              <w:t>Peraturan Rektor Universitas Negeri Yogyakarta tentang No 2 Tahun 2014  tentang  Peraturan Akademik</w:t>
            </w:r>
          </w:p>
          <w:p w:rsidR="00EB6A1D" w:rsidRPr="004F4355" w:rsidRDefault="00EB6A1D" w:rsidP="00EB6A1D">
            <w:pPr>
              <w:pStyle w:val="Subtitle"/>
              <w:tabs>
                <w:tab w:val="left" w:pos="311"/>
                <w:tab w:val="left" w:pos="1560"/>
                <w:tab w:val="left" w:pos="1701"/>
                <w:tab w:val="left" w:pos="5953"/>
              </w:tabs>
              <w:ind w:left="320"/>
              <w:jc w:val="both"/>
              <w:rPr>
                <w:rFonts w:ascii="Book Antiqua" w:hAnsi="Book Antiqua"/>
                <w:b w:val="0"/>
                <w:color w:val="000000"/>
                <w:sz w:val="20"/>
                <w:szCs w:val="20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2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Sarana dan prasarana, dan atau fasilitas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EB6A1D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after="0" w:line="240" w:lineRule="auto"/>
              <w:ind w:right="0" w:hanging="711"/>
              <w:jc w:val="left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S</w:t>
            </w: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eperangkat komputer dan jaringan internet;</w:t>
            </w:r>
          </w:p>
          <w:p w:rsidR="00EB6A1D" w:rsidRPr="004F4355" w:rsidRDefault="00EB6A1D" w:rsidP="00EB6A1D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after="0" w:line="240" w:lineRule="auto"/>
              <w:ind w:right="0" w:hanging="711"/>
              <w:jc w:val="left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Printer dan scanner</w:t>
            </w: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EB6A1D" w:rsidRPr="004F4355" w:rsidRDefault="00EB6A1D" w:rsidP="00EB6A1D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after="0" w:line="240" w:lineRule="auto"/>
              <w:ind w:right="0" w:hanging="711"/>
              <w:jc w:val="left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Mesin fotokopi</w:t>
            </w: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EB6A1D" w:rsidRPr="004F4355" w:rsidRDefault="00EB6A1D" w:rsidP="00EB6A1D">
            <w:pPr>
              <w:pStyle w:val="ListParagraph"/>
              <w:numPr>
                <w:ilvl w:val="0"/>
                <w:numId w:val="11"/>
              </w:numPr>
              <w:tabs>
                <w:tab w:val="left" w:pos="360"/>
              </w:tabs>
              <w:spacing w:after="0" w:line="240" w:lineRule="auto"/>
              <w:ind w:right="0" w:hanging="711"/>
              <w:jc w:val="left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Tempat menyimpan dokumen</w:t>
            </w: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;</w:t>
            </w:r>
          </w:p>
          <w:p w:rsidR="00EB6A1D" w:rsidRPr="004F4355" w:rsidRDefault="00EB6A1D" w:rsidP="00EB6A1D">
            <w:pPr>
              <w:pStyle w:val="ListParagraph"/>
              <w:tabs>
                <w:tab w:val="left" w:pos="360"/>
              </w:tabs>
              <w:spacing w:after="0" w:line="240" w:lineRule="auto"/>
              <w:ind w:left="747" w:right="0"/>
              <w:jc w:val="left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3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Kompetensi Pelaksana</w:t>
            </w:r>
          </w:p>
        </w:tc>
        <w:tc>
          <w:tcPr>
            <w:tcW w:w="6912" w:type="dxa"/>
            <w:shd w:val="clear" w:color="auto" w:fill="auto"/>
          </w:tcPr>
          <w:p w:rsidR="00EB6A1D" w:rsidRPr="00EB6A1D" w:rsidRDefault="00EB6A1D" w:rsidP="00530674">
            <w:pPr>
              <w:numPr>
                <w:ilvl w:val="0"/>
                <w:numId w:val="12"/>
              </w:numPr>
              <w:tabs>
                <w:tab w:val="left" w:pos="311"/>
              </w:tabs>
              <w:ind w:left="320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6A1D">
              <w:rPr>
                <w:rFonts w:ascii="Book Antiqua" w:hAnsi="Book Antiqua"/>
                <w:sz w:val="20"/>
                <w:szCs w:val="20"/>
              </w:rPr>
              <w:t xml:space="preserve">Memiliki kemampuan komunikasi yang baik </w:t>
            </w:r>
          </w:p>
          <w:p w:rsidR="00EB6A1D" w:rsidRPr="00EB6A1D" w:rsidRDefault="00EB6A1D" w:rsidP="00530674">
            <w:pPr>
              <w:numPr>
                <w:ilvl w:val="0"/>
                <w:numId w:val="12"/>
              </w:numPr>
              <w:tabs>
                <w:tab w:val="left" w:pos="311"/>
              </w:tabs>
              <w:ind w:left="320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EB6A1D">
              <w:rPr>
                <w:rFonts w:ascii="Book Antiqua" w:hAnsi="Book Antiqua"/>
                <w:sz w:val="20"/>
                <w:szCs w:val="20"/>
              </w:rPr>
              <w:t>Memiliki ketelitian dan kecermatan dalam pengelolaan berkas (menerima, menyimpan, dan menemukan kembali berkas/dokumen);</w:t>
            </w:r>
          </w:p>
          <w:p w:rsidR="00EB6A1D" w:rsidRPr="004F4355" w:rsidRDefault="00EB6A1D" w:rsidP="00EB6A1D">
            <w:pPr>
              <w:numPr>
                <w:ilvl w:val="0"/>
                <w:numId w:val="12"/>
              </w:numPr>
              <w:tabs>
                <w:tab w:val="left" w:pos="311"/>
              </w:tabs>
              <w:ind w:left="320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Menyelesaikan pekerjaan tepat waktu</w:t>
            </w:r>
          </w:p>
          <w:p w:rsidR="00EB6A1D" w:rsidRPr="004F4355" w:rsidRDefault="00EB6A1D" w:rsidP="00EB6A1D">
            <w:pPr>
              <w:numPr>
                <w:ilvl w:val="0"/>
                <w:numId w:val="12"/>
              </w:numPr>
              <w:tabs>
                <w:tab w:val="left" w:pos="311"/>
              </w:tabs>
              <w:ind w:left="320" w:hanging="284"/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Senantiasa bekerja dengan rapi dan tidak ceroboh.</w:t>
            </w:r>
          </w:p>
          <w:p w:rsidR="00EB6A1D" w:rsidRPr="004F4355" w:rsidRDefault="00EB6A1D" w:rsidP="00037197">
            <w:pPr>
              <w:tabs>
                <w:tab w:val="left" w:pos="311"/>
              </w:tabs>
              <w:ind w:left="320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4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Pengawasan Internal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EB6A1D">
            <w:pPr>
              <w:ind w:left="27"/>
              <w:rPr>
                <w:rFonts w:ascii="Book Antiqua" w:hAnsi="Book Antiqua"/>
                <w:sz w:val="20"/>
                <w:szCs w:val="20"/>
                <w:lang w:val="id-ID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5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Jumlah Pelaksana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EB6A1D">
            <w:pPr>
              <w:pStyle w:val="ListParagraph"/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6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Jaminan Pelayanan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EB6A1D">
            <w:pPr>
              <w:tabs>
                <w:tab w:val="left" w:pos="360"/>
                <w:tab w:val="left" w:pos="1800"/>
                <w:tab w:val="left" w:pos="6570"/>
              </w:tabs>
              <w:ind w:left="311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7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Jaminan Keamanan dan keselamatan Pelayanan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037197">
            <w:pPr>
              <w:pStyle w:val="ListParagraph"/>
              <w:tabs>
                <w:tab w:val="left" w:pos="27"/>
                <w:tab w:val="left" w:pos="1800"/>
                <w:tab w:val="left" w:pos="6570"/>
              </w:tabs>
              <w:spacing w:after="0" w:line="240" w:lineRule="auto"/>
              <w:ind w:left="0"/>
              <w:rPr>
                <w:rFonts w:ascii="Book Antiqua" w:hAnsi="Book Antiqua"/>
                <w:sz w:val="20"/>
                <w:szCs w:val="20"/>
              </w:rPr>
            </w:pPr>
          </w:p>
        </w:tc>
      </w:tr>
      <w:tr w:rsidR="00EB6A1D" w:rsidRPr="004F4355" w:rsidTr="005341EF">
        <w:tc>
          <w:tcPr>
            <w:tcW w:w="558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</w:rPr>
            </w:pPr>
            <w:r w:rsidRPr="004F4355">
              <w:rPr>
                <w:rFonts w:ascii="Book Antiqua" w:hAnsi="Book Antiqua"/>
                <w:sz w:val="20"/>
                <w:szCs w:val="20"/>
              </w:rPr>
              <w:t>8</w:t>
            </w:r>
          </w:p>
        </w:tc>
        <w:tc>
          <w:tcPr>
            <w:tcW w:w="2250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>Evaluasi kinerja pelaksana</w:t>
            </w:r>
          </w:p>
        </w:tc>
        <w:tc>
          <w:tcPr>
            <w:tcW w:w="6912" w:type="dxa"/>
            <w:shd w:val="clear" w:color="auto" w:fill="auto"/>
          </w:tcPr>
          <w:p w:rsidR="00EB6A1D" w:rsidRPr="004F4355" w:rsidRDefault="00EB6A1D" w:rsidP="00037197">
            <w:pPr>
              <w:tabs>
                <w:tab w:val="left" w:pos="360"/>
                <w:tab w:val="left" w:pos="1800"/>
                <w:tab w:val="left" w:pos="6570"/>
              </w:tabs>
              <w:rPr>
                <w:rFonts w:ascii="Book Antiqua" w:hAnsi="Book Antiqua"/>
                <w:sz w:val="20"/>
                <w:szCs w:val="20"/>
                <w:lang w:val="id-ID"/>
              </w:rPr>
            </w:pP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 xml:space="preserve">Monitoring dan evaluasi setiap </w:t>
            </w:r>
            <w:r w:rsidRPr="004F4355">
              <w:rPr>
                <w:rFonts w:ascii="Book Antiqua" w:hAnsi="Book Antiqua"/>
                <w:sz w:val="20"/>
                <w:szCs w:val="20"/>
              </w:rPr>
              <w:t>semester</w:t>
            </w:r>
            <w:r w:rsidRPr="004F4355">
              <w:rPr>
                <w:rFonts w:ascii="Book Antiqua" w:hAnsi="Book Antiqua"/>
                <w:sz w:val="20"/>
                <w:szCs w:val="20"/>
                <w:lang w:val="id-ID"/>
              </w:rPr>
              <w:t xml:space="preserve"> </w:t>
            </w:r>
          </w:p>
        </w:tc>
      </w:tr>
    </w:tbl>
    <w:p w:rsidR="00EB6A1D" w:rsidRPr="004F4355" w:rsidRDefault="00EB6A1D" w:rsidP="00EB6A1D">
      <w:pPr>
        <w:tabs>
          <w:tab w:val="center" w:pos="-360"/>
          <w:tab w:val="left" w:pos="1980"/>
          <w:tab w:val="left" w:pos="2340"/>
          <w:tab w:val="left" w:pos="2520"/>
        </w:tabs>
        <w:ind w:left="4536"/>
        <w:rPr>
          <w:rFonts w:ascii="Book Antiqua" w:hAnsi="Book Antiqua"/>
          <w:sz w:val="20"/>
          <w:szCs w:val="20"/>
        </w:rPr>
      </w:pPr>
    </w:p>
    <w:p w:rsidR="001B7F0E" w:rsidRDefault="001B7F0E">
      <w:pPr>
        <w:rPr>
          <w:rFonts w:ascii="Book Antiqua" w:hAnsi="Book Antiqua"/>
          <w:sz w:val="20"/>
          <w:szCs w:val="20"/>
        </w:rPr>
      </w:pPr>
      <w:bookmarkStart w:id="25" w:name="_GoBack"/>
      <w:bookmarkEnd w:id="25"/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REKTOR UNIVERSITAS NEGERI YOGYAKARTA,</w:t>
      </w: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PROF. DR. ROCHMAT WAHAB, M.PD., M.A.</w:t>
      </w:r>
    </w:p>
    <w:p w:rsidR="001B7F0E" w:rsidRDefault="001B7F0E" w:rsidP="001B7F0E">
      <w:pPr>
        <w:tabs>
          <w:tab w:val="left" w:pos="1800"/>
          <w:tab w:val="left" w:pos="7200"/>
          <w:tab w:val="left" w:pos="7380"/>
        </w:tabs>
        <w:ind w:firstLine="5103"/>
        <w:jc w:val="both"/>
        <w:rPr>
          <w:rFonts w:ascii="Book Antiqua" w:hAnsi="Book Antiqua"/>
          <w:sz w:val="20"/>
          <w:szCs w:val="20"/>
        </w:rPr>
      </w:pPr>
      <w:r>
        <w:rPr>
          <w:rFonts w:ascii="Book Antiqua" w:hAnsi="Book Antiqua"/>
          <w:sz w:val="20"/>
          <w:szCs w:val="20"/>
        </w:rPr>
        <w:t>NIP 19570110 198403 1 002</w:t>
      </w:r>
    </w:p>
    <w:p w:rsidR="001B7F0E" w:rsidRPr="00B04F57" w:rsidRDefault="001B7F0E">
      <w:pPr>
        <w:rPr>
          <w:rFonts w:ascii="Book Antiqua" w:hAnsi="Book Antiqua"/>
          <w:sz w:val="20"/>
          <w:szCs w:val="20"/>
        </w:rPr>
      </w:pPr>
    </w:p>
    <w:sectPr w:rsidR="001B7F0E" w:rsidRPr="00B04F57" w:rsidSect="005341EF">
      <w:pgSz w:w="12242" w:h="18722" w:code="258"/>
      <w:pgMar w:top="1138" w:right="965" w:bottom="850" w:left="1138" w:header="1253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16BD" w:rsidRDefault="007216BD">
      <w:r>
        <w:separator/>
      </w:r>
    </w:p>
  </w:endnote>
  <w:endnote w:type="continuationSeparator" w:id="0">
    <w:p w:rsidR="007216BD" w:rsidRDefault="00721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16BD" w:rsidRDefault="007216BD">
      <w:r>
        <w:separator/>
      </w:r>
    </w:p>
  </w:footnote>
  <w:footnote w:type="continuationSeparator" w:id="0">
    <w:p w:rsidR="007216BD" w:rsidRDefault="007216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E660B"/>
    <w:multiLevelType w:val="hybridMultilevel"/>
    <w:tmpl w:val="2DDA6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01A67"/>
    <w:multiLevelType w:val="hybridMultilevel"/>
    <w:tmpl w:val="2DA43D9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520B2"/>
    <w:multiLevelType w:val="hybridMultilevel"/>
    <w:tmpl w:val="CAA6FCA0"/>
    <w:lvl w:ilvl="0" w:tplc="1F5670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E29B02">
      <w:numFmt w:val="none"/>
      <w:lvlText w:val=""/>
      <w:lvlJc w:val="left"/>
      <w:pPr>
        <w:tabs>
          <w:tab w:val="num" w:pos="360"/>
        </w:tabs>
      </w:pPr>
    </w:lvl>
    <w:lvl w:ilvl="2" w:tplc="07BAB386">
      <w:numFmt w:val="none"/>
      <w:lvlText w:val=""/>
      <w:lvlJc w:val="left"/>
      <w:pPr>
        <w:tabs>
          <w:tab w:val="num" w:pos="360"/>
        </w:tabs>
      </w:pPr>
    </w:lvl>
    <w:lvl w:ilvl="3" w:tplc="ABB02928">
      <w:numFmt w:val="none"/>
      <w:lvlText w:val=""/>
      <w:lvlJc w:val="left"/>
      <w:pPr>
        <w:tabs>
          <w:tab w:val="num" w:pos="360"/>
        </w:tabs>
      </w:pPr>
    </w:lvl>
    <w:lvl w:ilvl="4" w:tplc="495230C0">
      <w:numFmt w:val="none"/>
      <w:lvlText w:val=""/>
      <w:lvlJc w:val="left"/>
      <w:pPr>
        <w:tabs>
          <w:tab w:val="num" w:pos="360"/>
        </w:tabs>
      </w:pPr>
    </w:lvl>
    <w:lvl w:ilvl="5" w:tplc="810291A0">
      <w:numFmt w:val="none"/>
      <w:lvlText w:val=""/>
      <w:lvlJc w:val="left"/>
      <w:pPr>
        <w:tabs>
          <w:tab w:val="num" w:pos="360"/>
        </w:tabs>
      </w:pPr>
    </w:lvl>
    <w:lvl w:ilvl="6" w:tplc="46800C2E">
      <w:numFmt w:val="none"/>
      <w:lvlText w:val=""/>
      <w:lvlJc w:val="left"/>
      <w:pPr>
        <w:tabs>
          <w:tab w:val="num" w:pos="360"/>
        </w:tabs>
      </w:pPr>
    </w:lvl>
    <w:lvl w:ilvl="7" w:tplc="82C0A998">
      <w:numFmt w:val="none"/>
      <w:lvlText w:val=""/>
      <w:lvlJc w:val="left"/>
      <w:pPr>
        <w:tabs>
          <w:tab w:val="num" w:pos="360"/>
        </w:tabs>
      </w:pPr>
    </w:lvl>
    <w:lvl w:ilvl="8" w:tplc="B3E29A5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81E6510"/>
    <w:multiLevelType w:val="hybridMultilevel"/>
    <w:tmpl w:val="E6CCE59A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4">
    <w:nsid w:val="193D6A4B"/>
    <w:multiLevelType w:val="hybridMultilevel"/>
    <w:tmpl w:val="94840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17F23"/>
    <w:multiLevelType w:val="hybridMultilevel"/>
    <w:tmpl w:val="AA343F78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6">
    <w:nsid w:val="4BC51B1A"/>
    <w:multiLevelType w:val="hybridMultilevel"/>
    <w:tmpl w:val="1FD21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1A4828"/>
    <w:multiLevelType w:val="hybridMultilevel"/>
    <w:tmpl w:val="9E383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D17B61"/>
    <w:multiLevelType w:val="hybridMultilevel"/>
    <w:tmpl w:val="DB469EB0"/>
    <w:lvl w:ilvl="0" w:tplc="23DC327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5432564B"/>
    <w:multiLevelType w:val="hybridMultilevel"/>
    <w:tmpl w:val="8892B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4F573B"/>
    <w:multiLevelType w:val="hybridMultilevel"/>
    <w:tmpl w:val="CC8006EE"/>
    <w:lvl w:ilvl="0" w:tplc="970E610E">
      <w:start w:val="1"/>
      <w:numFmt w:val="bullet"/>
      <w:lvlText w:val="-"/>
      <w:lvlJc w:val="left"/>
      <w:pPr>
        <w:ind w:left="67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</w:abstractNum>
  <w:abstractNum w:abstractNumId="11">
    <w:nsid w:val="79493B8C"/>
    <w:multiLevelType w:val="hybridMultilevel"/>
    <w:tmpl w:val="50F8CB1E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abstractNum w:abstractNumId="12">
    <w:nsid w:val="7A5E27F6"/>
    <w:multiLevelType w:val="hybridMultilevel"/>
    <w:tmpl w:val="6DD02288"/>
    <w:lvl w:ilvl="0" w:tplc="0409000F">
      <w:start w:val="1"/>
      <w:numFmt w:val="decimal"/>
      <w:lvlText w:val="%1."/>
      <w:lvlJc w:val="left"/>
      <w:pPr>
        <w:ind w:left="747" w:hanging="360"/>
      </w:pPr>
    </w:lvl>
    <w:lvl w:ilvl="1" w:tplc="04090019" w:tentative="1">
      <w:start w:val="1"/>
      <w:numFmt w:val="lowerLetter"/>
      <w:lvlText w:val="%2."/>
      <w:lvlJc w:val="left"/>
      <w:pPr>
        <w:ind w:left="1467" w:hanging="360"/>
      </w:pPr>
    </w:lvl>
    <w:lvl w:ilvl="2" w:tplc="0409001B" w:tentative="1">
      <w:start w:val="1"/>
      <w:numFmt w:val="lowerRoman"/>
      <w:lvlText w:val="%3."/>
      <w:lvlJc w:val="right"/>
      <w:pPr>
        <w:ind w:left="2187" w:hanging="180"/>
      </w:pPr>
    </w:lvl>
    <w:lvl w:ilvl="3" w:tplc="0409000F" w:tentative="1">
      <w:start w:val="1"/>
      <w:numFmt w:val="decimal"/>
      <w:lvlText w:val="%4."/>
      <w:lvlJc w:val="left"/>
      <w:pPr>
        <w:ind w:left="2907" w:hanging="360"/>
      </w:pPr>
    </w:lvl>
    <w:lvl w:ilvl="4" w:tplc="04090019" w:tentative="1">
      <w:start w:val="1"/>
      <w:numFmt w:val="lowerLetter"/>
      <w:lvlText w:val="%5."/>
      <w:lvlJc w:val="left"/>
      <w:pPr>
        <w:ind w:left="3627" w:hanging="360"/>
      </w:pPr>
    </w:lvl>
    <w:lvl w:ilvl="5" w:tplc="0409001B" w:tentative="1">
      <w:start w:val="1"/>
      <w:numFmt w:val="lowerRoman"/>
      <w:lvlText w:val="%6."/>
      <w:lvlJc w:val="right"/>
      <w:pPr>
        <w:ind w:left="4347" w:hanging="180"/>
      </w:pPr>
    </w:lvl>
    <w:lvl w:ilvl="6" w:tplc="0409000F" w:tentative="1">
      <w:start w:val="1"/>
      <w:numFmt w:val="decimal"/>
      <w:lvlText w:val="%7."/>
      <w:lvlJc w:val="left"/>
      <w:pPr>
        <w:ind w:left="5067" w:hanging="360"/>
      </w:pPr>
    </w:lvl>
    <w:lvl w:ilvl="7" w:tplc="04090019" w:tentative="1">
      <w:start w:val="1"/>
      <w:numFmt w:val="lowerLetter"/>
      <w:lvlText w:val="%8."/>
      <w:lvlJc w:val="left"/>
      <w:pPr>
        <w:ind w:left="5787" w:hanging="360"/>
      </w:pPr>
    </w:lvl>
    <w:lvl w:ilvl="8" w:tplc="040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6"/>
  </w:num>
  <w:num w:numId="5">
    <w:abstractNumId w:val="1"/>
  </w:num>
  <w:num w:numId="6">
    <w:abstractNumId w:val="0"/>
  </w:num>
  <w:num w:numId="7">
    <w:abstractNumId w:val="10"/>
  </w:num>
  <w:num w:numId="8">
    <w:abstractNumId w:val="4"/>
  </w:num>
  <w:num w:numId="9">
    <w:abstractNumId w:val="7"/>
  </w:num>
  <w:num w:numId="10">
    <w:abstractNumId w:val="11"/>
  </w:num>
  <w:num w:numId="11">
    <w:abstractNumId w:val="12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C2FBD"/>
    <w:rsid w:val="0001364F"/>
    <w:rsid w:val="00034908"/>
    <w:rsid w:val="00060C1F"/>
    <w:rsid w:val="000729C3"/>
    <w:rsid w:val="000A35D0"/>
    <w:rsid w:val="000E19B0"/>
    <w:rsid w:val="000E1CBE"/>
    <w:rsid w:val="00102353"/>
    <w:rsid w:val="00114C1D"/>
    <w:rsid w:val="00162F9D"/>
    <w:rsid w:val="001962B0"/>
    <w:rsid w:val="001B7F0E"/>
    <w:rsid w:val="001D31B9"/>
    <w:rsid w:val="001F5B4A"/>
    <w:rsid w:val="00211F76"/>
    <w:rsid w:val="0023485E"/>
    <w:rsid w:val="00242170"/>
    <w:rsid w:val="002475FE"/>
    <w:rsid w:val="0027225A"/>
    <w:rsid w:val="00283619"/>
    <w:rsid w:val="00286CA3"/>
    <w:rsid w:val="00296C13"/>
    <w:rsid w:val="002978AD"/>
    <w:rsid w:val="002A36E8"/>
    <w:rsid w:val="002D598A"/>
    <w:rsid w:val="002F5648"/>
    <w:rsid w:val="00310F13"/>
    <w:rsid w:val="00312061"/>
    <w:rsid w:val="00317A79"/>
    <w:rsid w:val="003216FA"/>
    <w:rsid w:val="00325752"/>
    <w:rsid w:val="00330C70"/>
    <w:rsid w:val="00332B84"/>
    <w:rsid w:val="0034235F"/>
    <w:rsid w:val="003470F1"/>
    <w:rsid w:val="00372393"/>
    <w:rsid w:val="003851D5"/>
    <w:rsid w:val="003F748A"/>
    <w:rsid w:val="00434544"/>
    <w:rsid w:val="00437B38"/>
    <w:rsid w:val="00444C3D"/>
    <w:rsid w:val="0046609C"/>
    <w:rsid w:val="004703FA"/>
    <w:rsid w:val="004C2FBD"/>
    <w:rsid w:val="004C6499"/>
    <w:rsid w:val="00510AE9"/>
    <w:rsid w:val="005341EF"/>
    <w:rsid w:val="00545327"/>
    <w:rsid w:val="00562209"/>
    <w:rsid w:val="0059187F"/>
    <w:rsid w:val="005A429A"/>
    <w:rsid w:val="005D5932"/>
    <w:rsid w:val="00617237"/>
    <w:rsid w:val="00623141"/>
    <w:rsid w:val="00626B74"/>
    <w:rsid w:val="00637CA2"/>
    <w:rsid w:val="00681226"/>
    <w:rsid w:val="006972EE"/>
    <w:rsid w:val="006A7DD6"/>
    <w:rsid w:val="006E109F"/>
    <w:rsid w:val="006E722A"/>
    <w:rsid w:val="006E78FA"/>
    <w:rsid w:val="006F646B"/>
    <w:rsid w:val="006F7793"/>
    <w:rsid w:val="00705A8D"/>
    <w:rsid w:val="007067AC"/>
    <w:rsid w:val="007216BD"/>
    <w:rsid w:val="00734729"/>
    <w:rsid w:val="007645EF"/>
    <w:rsid w:val="00791FBA"/>
    <w:rsid w:val="0079552B"/>
    <w:rsid w:val="007B032A"/>
    <w:rsid w:val="007B11B1"/>
    <w:rsid w:val="007B714D"/>
    <w:rsid w:val="007E4A71"/>
    <w:rsid w:val="007E4C1C"/>
    <w:rsid w:val="007E6A71"/>
    <w:rsid w:val="00867981"/>
    <w:rsid w:val="008E428C"/>
    <w:rsid w:val="008E71CB"/>
    <w:rsid w:val="00916F8F"/>
    <w:rsid w:val="00937A58"/>
    <w:rsid w:val="009429AD"/>
    <w:rsid w:val="00943857"/>
    <w:rsid w:val="00952522"/>
    <w:rsid w:val="00975A30"/>
    <w:rsid w:val="00987CC6"/>
    <w:rsid w:val="00995594"/>
    <w:rsid w:val="009A0988"/>
    <w:rsid w:val="009B2CFD"/>
    <w:rsid w:val="009B5473"/>
    <w:rsid w:val="009D161D"/>
    <w:rsid w:val="009E18FD"/>
    <w:rsid w:val="00A16770"/>
    <w:rsid w:val="00A53703"/>
    <w:rsid w:val="00A63F3B"/>
    <w:rsid w:val="00A80337"/>
    <w:rsid w:val="00AD1C7A"/>
    <w:rsid w:val="00AD5A9D"/>
    <w:rsid w:val="00AE0471"/>
    <w:rsid w:val="00AF7974"/>
    <w:rsid w:val="00B04F57"/>
    <w:rsid w:val="00B43F74"/>
    <w:rsid w:val="00B73A8D"/>
    <w:rsid w:val="00B84915"/>
    <w:rsid w:val="00B8498E"/>
    <w:rsid w:val="00B9101E"/>
    <w:rsid w:val="00B944E2"/>
    <w:rsid w:val="00BA39A6"/>
    <w:rsid w:val="00BC66CB"/>
    <w:rsid w:val="00BC7AF3"/>
    <w:rsid w:val="00BD333A"/>
    <w:rsid w:val="00BE00CF"/>
    <w:rsid w:val="00BF316E"/>
    <w:rsid w:val="00C2351A"/>
    <w:rsid w:val="00C30776"/>
    <w:rsid w:val="00C311B0"/>
    <w:rsid w:val="00C31CD6"/>
    <w:rsid w:val="00C339C3"/>
    <w:rsid w:val="00C35E29"/>
    <w:rsid w:val="00C547E1"/>
    <w:rsid w:val="00C9515A"/>
    <w:rsid w:val="00CB2975"/>
    <w:rsid w:val="00CC7C48"/>
    <w:rsid w:val="00CF0228"/>
    <w:rsid w:val="00CF7FA9"/>
    <w:rsid w:val="00D02180"/>
    <w:rsid w:val="00D023E9"/>
    <w:rsid w:val="00D36B1C"/>
    <w:rsid w:val="00D475CB"/>
    <w:rsid w:val="00D52D6B"/>
    <w:rsid w:val="00DC5F44"/>
    <w:rsid w:val="00E24ED3"/>
    <w:rsid w:val="00E30B99"/>
    <w:rsid w:val="00E364CF"/>
    <w:rsid w:val="00E438C2"/>
    <w:rsid w:val="00E57CE4"/>
    <w:rsid w:val="00E64AC5"/>
    <w:rsid w:val="00E8436C"/>
    <w:rsid w:val="00E939B6"/>
    <w:rsid w:val="00E93ACB"/>
    <w:rsid w:val="00EB6A1D"/>
    <w:rsid w:val="00ED6129"/>
    <w:rsid w:val="00EE4839"/>
    <w:rsid w:val="00F032B2"/>
    <w:rsid w:val="00F20836"/>
    <w:rsid w:val="00F26360"/>
    <w:rsid w:val="00F2776C"/>
    <w:rsid w:val="00F3138F"/>
    <w:rsid w:val="00F315D8"/>
    <w:rsid w:val="00F31E01"/>
    <w:rsid w:val="00F55F68"/>
    <w:rsid w:val="00F5634F"/>
    <w:rsid w:val="00FB1D59"/>
    <w:rsid w:val="00FC405F"/>
    <w:rsid w:val="00FD5366"/>
    <w:rsid w:val="00FF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  <o:rules v:ext="edit">
        <o:r id="V:Rule1" type="connector" idref="#_x0000_s1043"/>
        <o:r id="V:Rule2" type="connector" idref="#_x0000_s1050"/>
        <o:r id="V:Rule3" type="connector" idref="#_x0000_s1045"/>
        <o:r id="V:Rule4" type="connector" idref="#_x0000_s1054"/>
        <o:r id="V:Rule5" type="connector" idref="#_x0000_s1051"/>
        <o:r id="V:Rule6" type="connector" idref="#_x0000_s1052"/>
      </o:rules>
    </o:shapelayout>
  </w:shapeDefaults>
  <w:decimalSymbol w:val="."/>
  <w:listSeparator w:val=","/>
  <w15:docId w15:val="{7D7AA4CE-EB1C-4989-9813-208D66702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2F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C2FB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C2FB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73A8D"/>
  </w:style>
  <w:style w:type="paragraph" w:styleId="ListParagraph">
    <w:name w:val="List Paragraph"/>
    <w:basedOn w:val="Normal"/>
    <w:uiPriority w:val="34"/>
    <w:qFormat/>
    <w:rsid w:val="00E939B6"/>
    <w:pPr>
      <w:spacing w:after="200" w:line="276" w:lineRule="auto"/>
      <w:ind w:left="720" w:right="777"/>
      <w:contextualSpacing/>
      <w:jc w:val="both"/>
    </w:pPr>
    <w:rPr>
      <w:rFonts w:ascii="Calibri" w:eastAsia="Calibri" w:hAnsi="Calibri"/>
      <w:sz w:val="22"/>
      <w:szCs w:val="22"/>
    </w:rPr>
  </w:style>
  <w:style w:type="paragraph" w:styleId="Subtitle">
    <w:name w:val="Subtitle"/>
    <w:basedOn w:val="Normal"/>
    <w:link w:val="SubtitleChar"/>
    <w:qFormat/>
    <w:rsid w:val="00EB6A1D"/>
    <w:pPr>
      <w:jc w:val="center"/>
    </w:pPr>
    <w:rPr>
      <w:b/>
      <w:bCs/>
    </w:rPr>
  </w:style>
  <w:style w:type="character" w:customStyle="1" w:styleId="SubtitleChar">
    <w:name w:val="Subtitle Char"/>
    <w:basedOn w:val="DefaultParagraphFont"/>
    <w:link w:val="Subtitle"/>
    <w:rsid w:val="00EB6A1D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9D6B5-A246-463C-B135-44A7EA22E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UNY</Company>
  <LinksUpToDate>false</LinksUpToDate>
  <CharactersWithSpaces>3657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Toshiba</dc:creator>
  <cp:lastModifiedBy>Basuki Rahmat</cp:lastModifiedBy>
  <cp:revision>7</cp:revision>
  <cp:lastPrinted>2012-11-29T06:02:00Z</cp:lastPrinted>
  <dcterms:created xsi:type="dcterms:W3CDTF">2014-11-07T06:27:00Z</dcterms:created>
  <dcterms:modified xsi:type="dcterms:W3CDTF">2014-11-07T14:44:00Z</dcterms:modified>
</cp:coreProperties>
</file>